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6A" w:rsidRDefault="00AD276A" w:rsidP="00AD276A">
      <w:r>
        <w:t>DISQUES 78</w:t>
      </w:r>
      <w:r w:rsidR="00AF10F8">
        <w:t xml:space="preserve"> </w:t>
      </w:r>
      <w:r>
        <w:t>T</w:t>
      </w:r>
    </w:p>
    <w:p w:rsidR="00AD276A" w:rsidRDefault="00AD276A" w:rsidP="00AD276A">
      <w:r>
        <w:t>- Danses des lanternes japonaises</w:t>
      </w:r>
      <w:r>
        <w:t xml:space="preserve"> (</w:t>
      </w:r>
      <w:proofErr w:type="spellStart"/>
      <w:r>
        <w:t>Yoshitomo</w:t>
      </w:r>
      <w:proofErr w:type="spellEnd"/>
      <w:r>
        <w:t>)</w:t>
      </w:r>
      <w:r>
        <w:t xml:space="preserve">, </w:t>
      </w:r>
      <w:r>
        <w:t>Sérénade chinoise (</w:t>
      </w:r>
      <w:proofErr w:type="spellStart"/>
      <w:r>
        <w:t>Siède</w:t>
      </w:r>
      <w:proofErr w:type="spellEnd"/>
      <w:r>
        <w:t xml:space="preserve">), </w:t>
      </w:r>
      <w:r>
        <w:t>Marek Weber et son orchestre, disque G</w:t>
      </w:r>
      <w:r>
        <w:t>ramophone La voix de son maître.</w:t>
      </w:r>
    </w:p>
    <w:p w:rsidR="00AD276A" w:rsidRPr="00AD276A" w:rsidRDefault="00AD276A" w:rsidP="00AD276A">
      <w:pPr>
        <w:rPr>
          <w:lang w:val="en-US"/>
        </w:rPr>
      </w:pPr>
      <w:r w:rsidRPr="00AD276A">
        <w:rPr>
          <w:lang w:val="en-US"/>
        </w:rPr>
        <w:t xml:space="preserve">- Your </w:t>
      </w:r>
      <w:proofErr w:type="spellStart"/>
      <w:r w:rsidRPr="00AD276A">
        <w:rPr>
          <w:lang w:val="en-US"/>
        </w:rPr>
        <w:t>cheatin</w:t>
      </w:r>
      <w:proofErr w:type="spellEnd"/>
      <w:r w:rsidRPr="00AD276A">
        <w:rPr>
          <w:lang w:val="en-US"/>
        </w:rPr>
        <w:t>' heart (H. Williams), I believe</w:t>
      </w:r>
      <w:r>
        <w:rPr>
          <w:lang w:val="en-US"/>
        </w:rPr>
        <w:t xml:space="preserve"> (E. Drake)</w:t>
      </w:r>
      <w:proofErr w:type="gramStart"/>
      <w:r>
        <w:rPr>
          <w:lang w:val="en-US"/>
        </w:rPr>
        <w:t xml:space="preserve">, </w:t>
      </w:r>
      <w:r w:rsidRPr="00AD276A">
        <w:rPr>
          <w:lang w:val="en-US"/>
        </w:rPr>
        <w:t xml:space="preserve"> </w:t>
      </w:r>
      <w:r w:rsidRPr="00AD276A">
        <w:rPr>
          <w:lang w:val="en-US"/>
        </w:rPr>
        <w:t>Frankie</w:t>
      </w:r>
      <w:proofErr w:type="gramEnd"/>
      <w:r w:rsidRPr="00AD276A">
        <w:rPr>
          <w:lang w:val="en-US"/>
        </w:rPr>
        <w:t xml:space="preserve"> </w:t>
      </w:r>
      <w:proofErr w:type="spellStart"/>
      <w:r w:rsidRPr="00AD276A">
        <w:rPr>
          <w:lang w:val="en-US"/>
        </w:rPr>
        <w:t>Laine</w:t>
      </w:r>
      <w:proofErr w:type="spellEnd"/>
      <w:r w:rsidRPr="00AD276A">
        <w:rPr>
          <w:lang w:val="en-US"/>
        </w:rPr>
        <w:t xml:space="preserve"> (with Paul Weston) and h</w:t>
      </w:r>
      <w:r>
        <w:rPr>
          <w:lang w:val="en-US"/>
        </w:rPr>
        <w:t>is orchestra, Philips.</w:t>
      </w:r>
    </w:p>
    <w:p w:rsidR="00AD276A" w:rsidRDefault="00AD276A" w:rsidP="00AD276A">
      <w:r>
        <w:t>- Marche Arabe</w:t>
      </w:r>
      <w:r w:rsidR="00B12C6D">
        <w:t xml:space="preserve">, </w:t>
      </w:r>
      <w:r>
        <w:t xml:space="preserve"> </w:t>
      </w:r>
      <w:r w:rsidR="00B12C6D">
        <w:t xml:space="preserve">La </w:t>
      </w:r>
      <w:proofErr w:type="spellStart"/>
      <w:r w:rsidR="00B12C6D">
        <w:t>Mamoura</w:t>
      </w:r>
      <w:proofErr w:type="spellEnd"/>
      <w:r w:rsidR="00B12C6D">
        <w:t xml:space="preserve">, </w:t>
      </w:r>
      <w:r>
        <w:t xml:space="preserve">(tambours, clairons et nouba), Fanfare de la Garde Noire du Sultan, direction M. </w:t>
      </w:r>
      <w:proofErr w:type="spellStart"/>
      <w:r>
        <w:t>Martinot</w:t>
      </w:r>
      <w:proofErr w:type="spellEnd"/>
      <w:r>
        <w:t>, Columbia</w:t>
      </w:r>
      <w:r w:rsidR="00B12C6D">
        <w:t>.</w:t>
      </w:r>
    </w:p>
    <w:p w:rsidR="00905496" w:rsidRDefault="00AD276A" w:rsidP="00AD276A">
      <w:r>
        <w:t xml:space="preserve">- Ya Racha </w:t>
      </w:r>
      <w:proofErr w:type="spellStart"/>
      <w:r>
        <w:t>Fittane</w:t>
      </w:r>
      <w:proofErr w:type="spellEnd"/>
      <w:r w:rsidR="00B12C6D">
        <w:t xml:space="preserve"> (</w:t>
      </w:r>
      <w:proofErr w:type="spellStart"/>
      <w:r w:rsidR="00B12C6D">
        <w:t>Martinot</w:t>
      </w:r>
      <w:proofErr w:type="spellEnd"/>
      <w:r w:rsidR="00B12C6D">
        <w:t>)</w:t>
      </w:r>
      <w:r>
        <w:t xml:space="preserve">, </w:t>
      </w:r>
      <w:r w:rsidR="00B12C6D">
        <w:t>Le passage du grand cerf</w:t>
      </w:r>
      <w:r w:rsidR="00B12C6D">
        <w:t xml:space="preserve"> (Louis </w:t>
      </w:r>
      <w:proofErr w:type="spellStart"/>
      <w:r w:rsidR="00B12C6D">
        <w:t>Blémant</w:t>
      </w:r>
      <w:proofErr w:type="spellEnd"/>
      <w:r w:rsidR="00B12C6D">
        <w:t xml:space="preserve">), </w:t>
      </w:r>
      <w:r>
        <w:t xml:space="preserve">Fanfare de la Garde Noire du Sultan, direction M. </w:t>
      </w:r>
      <w:proofErr w:type="spellStart"/>
      <w:r>
        <w:t>Martinot</w:t>
      </w:r>
      <w:proofErr w:type="spellEnd"/>
      <w:r>
        <w:t>, Columbia</w:t>
      </w:r>
      <w:r w:rsidR="00B12C6D">
        <w:t>.</w:t>
      </w:r>
    </w:p>
    <w:p w:rsidR="00AD276A" w:rsidRDefault="00AD276A" w:rsidP="00AD276A">
      <w:r>
        <w:t xml:space="preserve">- La chasse française I et II, </w:t>
      </w:r>
      <w:proofErr w:type="gramStart"/>
      <w:r>
        <w:t>( Le</w:t>
      </w:r>
      <w:proofErr w:type="gramEnd"/>
      <w:r>
        <w:t xml:space="preserve"> départ, Arrivée au rendez-vous, Le vol-ce-l’est, Le changement de forêt, Bat-l’eau, Hallali sur pied, Hallali à terre, St Hubert), Le Rallye Trompes de France (Cors de chasse), dire</w:t>
      </w:r>
      <w:r w:rsidR="00AF10F8">
        <w:t>ction Raymond Dray, arrangement</w:t>
      </w:r>
      <w:r>
        <w:t xml:space="preserve"> de </w:t>
      </w:r>
      <w:proofErr w:type="spellStart"/>
      <w:r>
        <w:t>Blondiau</w:t>
      </w:r>
      <w:proofErr w:type="spellEnd"/>
      <w:r>
        <w:t>, Odéon Aiguille.</w:t>
      </w:r>
    </w:p>
    <w:p w:rsidR="00AD276A" w:rsidRDefault="00AD276A" w:rsidP="00AD276A">
      <w:r>
        <w:t>- Les filles de Sévil</w:t>
      </w:r>
      <w:r w:rsidR="00B12C6D">
        <w:t>l</w:t>
      </w:r>
      <w:r>
        <w:t xml:space="preserve">e (paso-doble), </w:t>
      </w:r>
      <w:proofErr w:type="spellStart"/>
      <w:r>
        <w:t>Cotumba</w:t>
      </w:r>
      <w:proofErr w:type="spellEnd"/>
      <w:r>
        <w:t xml:space="preserve"> (slow), José </w:t>
      </w:r>
      <w:proofErr w:type="spellStart"/>
      <w:r>
        <w:t>Lucchesi</w:t>
      </w:r>
      <w:proofErr w:type="spellEnd"/>
      <w:r>
        <w:t xml:space="preserve"> et son orchestre, </w:t>
      </w:r>
      <w:r>
        <w:t>disque Gramophone La voix de son maître</w:t>
      </w:r>
      <w:r w:rsidR="00B12C6D">
        <w:t>.</w:t>
      </w:r>
    </w:p>
    <w:p w:rsidR="00B12C6D" w:rsidRDefault="00B12C6D" w:rsidP="00AD276A">
      <w:r>
        <w:t xml:space="preserve">- </w:t>
      </w:r>
      <w:r w:rsidR="00AF10F8">
        <w:t xml:space="preserve">Hot </w:t>
      </w:r>
      <w:proofErr w:type="spellStart"/>
      <w:r w:rsidR="00AF10F8">
        <w:t>toddy</w:t>
      </w:r>
      <w:proofErr w:type="spellEnd"/>
      <w:r w:rsidR="00AF10F8">
        <w:t xml:space="preserve"> (</w:t>
      </w:r>
      <w:proofErr w:type="spellStart"/>
      <w:r w:rsidR="00AF10F8">
        <w:t>fox-trott</w:t>
      </w:r>
      <w:proofErr w:type="spellEnd"/>
      <w:r w:rsidR="00AF10F8">
        <w:t>), Quand il m’emb</w:t>
      </w:r>
      <w:bookmarkStart w:id="0" w:name="_GoBack"/>
      <w:bookmarkEnd w:id="0"/>
      <w:r w:rsidR="00AF10F8">
        <w:t>rasse (slow), (Michel Legrand), Michel Legrand et son orchestre de danse, Riviera.</w:t>
      </w:r>
    </w:p>
    <w:p w:rsidR="00AF10F8" w:rsidRDefault="00AF10F8" w:rsidP="00AD276A">
      <w:r>
        <w:t xml:space="preserve">- Pot-pourri des célèbres valses de </w:t>
      </w:r>
      <w:proofErr w:type="spellStart"/>
      <w:r>
        <w:t>Lehar</w:t>
      </w:r>
      <w:proofErr w:type="spellEnd"/>
      <w:r>
        <w:t xml:space="preserve"> I et II, arrangement de Carl </w:t>
      </w:r>
      <w:proofErr w:type="spellStart"/>
      <w:r>
        <w:t>Robrecht</w:t>
      </w:r>
      <w:proofErr w:type="spellEnd"/>
      <w:r>
        <w:t>, exécuté par le Grand Orchestre Bohémien, Odéon.</w:t>
      </w:r>
    </w:p>
    <w:sectPr w:rsidR="00AF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6A"/>
    <w:rsid w:val="00905496"/>
    <w:rsid w:val="00AD276A"/>
    <w:rsid w:val="00AF10F8"/>
    <w:rsid w:val="00B1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2012-01-25T19:44:00Z</dcterms:created>
  <dcterms:modified xsi:type="dcterms:W3CDTF">2012-01-25T20:10:00Z</dcterms:modified>
</cp:coreProperties>
</file>